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EB" w:rsidRPr="00934AEB" w:rsidRDefault="00934AEB">
      <w:pPr>
        <w:rPr>
          <w:rFonts w:cs="B Nazanin"/>
          <w:sz w:val="24"/>
          <w:szCs w:val="24"/>
          <w:rtl/>
        </w:rPr>
      </w:pPr>
      <w:r w:rsidRPr="00934AEB">
        <w:rPr>
          <w:rFonts w:cs="B Nazanin" w:hint="cs"/>
          <w:sz w:val="24"/>
          <w:szCs w:val="24"/>
          <w:rtl/>
        </w:rPr>
        <w:t>توضيح : لازم است محقق شرح خدماتي را كه طي انجام طرح پژوهشي پيشنهادي بايد به كارفرما ارائه نمايد را در جدول ذيل فهرست نمايد. بديهي است شرح خدمات بصورت مجزا از متدلوژي تحقيق بايد ارائه گردد.</w:t>
      </w:r>
    </w:p>
    <w:p w:rsidR="00934AEB" w:rsidRDefault="00934AEB">
      <w:pPr>
        <w:rPr>
          <w:rFonts w:cs="B Nazanin"/>
          <w:sz w:val="28"/>
          <w:szCs w:val="28"/>
          <w:rtl/>
        </w:rPr>
      </w:pPr>
    </w:p>
    <w:p w:rsidR="00934AEB" w:rsidRDefault="00934AEB" w:rsidP="00934AEB">
      <w:pPr>
        <w:pStyle w:val="ListParagraph"/>
        <w:numPr>
          <w:ilvl w:val="0"/>
          <w:numId w:val="1"/>
        </w:numPr>
        <w:rPr>
          <w:rFonts w:cs="B Nazanin"/>
          <w:sz w:val="28"/>
          <w:szCs w:val="28"/>
        </w:rPr>
      </w:pPr>
      <w:r>
        <w:rPr>
          <w:rFonts w:cs="B Nazanin" w:hint="cs"/>
          <w:sz w:val="28"/>
          <w:szCs w:val="28"/>
          <w:rtl/>
        </w:rPr>
        <w:t>..........................................................................................................................................................................</w:t>
      </w:r>
    </w:p>
    <w:p w:rsidR="00934AEB" w:rsidRDefault="00934AEB" w:rsidP="00934AEB">
      <w:pPr>
        <w:pStyle w:val="ListParagraph"/>
        <w:numPr>
          <w:ilvl w:val="0"/>
          <w:numId w:val="1"/>
        </w:numPr>
        <w:rPr>
          <w:rFonts w:cs="B Nazanin"/>
          <w:sz w:val="28"/>
          <w:szCs w:val="28"/>
        </w:rPr>
      </w:pPr>
      <w:r>
        <w:rPr>
          <w:rFonts w:cs="B Nazanin" w:hint="cs"/>
          <w:sz w:val="28"/>
          <w:szCs w:val="28"/>
          <w:rtl/>
        </w:rPr>
        <w:t>..........................................................................................................................................................................</w:t>
      </w:r>
    </w:p>
    <w:p w:rsidR="00934AEB" w:rsidRDefault="00934AEB" w:rsidP="00934AEB">
      <w:pPr>
        <w:pStyle w:val="ListParagraph"/>
        <w:numPr>
          <w:ilvl w:val="0"/>
          <w:numId w:val="1"/>
        </w:numPr>
        <w:rPr>
          <w:rFonts w:cs="B Nazanin"/>
          <w:sz w:val="28"/>
          <w:szCs w:val="28"/>
        </w:rPr>
      </w:pPr>
      <w:r>
        <w:rPr>
          <w:rFonts w:cs="B Nazanin" w:hint="cs"/>
          <w:sz w:val="28"/>
          <w:szCs w:val="28"/>
          <w:rtl/>
        </w:rPr>
        <w:t>..........................................................................................................................................................................</w:t>
      </w:r>
    </w:p>
    <w:p w:rsidR="00934AEB" w:rsidRDefault="00934AEB" w:rsidP="00934AEB">
      <w:pPr>
        <w:pStyle w:val="ListParagraph"/>
        <w:numPr>
          <w:ilvl w:val="0"/>
          <w:numId w:val="1"/>
        </w:numPr>
        <w:rPr>
          <w:rFonts w:cs="B Nazanin"/>
          <w:sz w:val="28"/>
          <w:szCs w:val="28"/>
        </w:rPr>
      </w:pPr>
      <w:r>
        <w:rPr>
          <w:rFonts w:cs="B Nazanin" w:hint="cs"/>
          <w:sz w:val="28"/>
          <w:szCs w:val="28"/>
          <w:rtl/>
        </w:rPr>
        <w:t>..........................................................................................................................................................................</w:t>
      </w:r>
    </w:p>
    <w:p w:rsidR="00934AEB" w:rsidRDefault="00934AEB" w:rsidP="00934AEB">
      <w:pPr>
        <w:pStyle w:val="ListParagraph"/>
        <w:numPr>
          <w:ilvl w:val="0"/>
          <w:numId w:val="1"/>
        </w:numPr>
        <w:rPr>
          <w:rFonts w:cs="B Nazanin"/>
          <w:sz w:val="28"/>
          <w:szCs w:val="28"/>
        </w:rPr>
      </w:pPr>
      <w:r>
        <w:rPr>
          <w:rFonts w:cs="B Nazanin" w:hint="cs"/>
          <w:sz w:val="28"/>
          <w:szCs w:val="28"/>
          <w:rtl/>
        </w:rPr>
        <w:t>..........................................................................................................................................................................</w:t>
      </w:r>
    </w:p>
    <w:p w:rsidR="00934AEB" w:rsidRPr="00934AEB" w:rsidRDefault="00934AEB" w:rsidP="00934AEB">
      <w:pPr>
        <w:pStyle w:val="ListParagraph"/>
        <w:numPr>
          <w:ilvl w:val="0"/>
          <w:numId w:val="1"/>
        </w:numPr>
        <w:rPr>
          <w:rFonts w:cs="B Nazanin"/>
          <w:sz w:val="28"/>
          <w:szCs w:val="28"/>
        </w:rPr>
      </w:pPr>
      <w:r>
        <w:rPr>
          <w:rFonts w:cs="B Nazanin" w:hint="cs"/>
          <w:sz w:val="28"/>
          <w:szCs w:val="28"/>
          <w:rtl/>
        </w:rPr>
        <w:t>..........................................................................................................................................................................</w:t>
      </w:r>
    </w:p>
    <w:sectPr w:rsidR="00934AEB" w:rsidRPr="00934AEB" w:rsidSect="00596A20">
      <w:headerReference w:type="default" r:id="rId7"/>
      <w:footerReference w:type="default" r:id="rId8"/>
      <w:pgSz w:w="11906" w:h="16838"/>
      <w:pgMar w:top="1440" w:right="1440" w:bottom="1440" w:left="1440" w:header="708" w:footer="12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913" w:rsidRDefault="00A70913" w:rsidP="00596A20">
      <w:pPr>
        <w:spacing w:after="0" w:line="240" w:lineRule="auto"/>
      </w:pPr>
      <w:r>
        <w:separator/>
      </w:r>
    </w:p>
  </w:endnote>
  <w:endnote w:type="continuationSeparator" w:id="1">
    <w:p w:rsidR="00A70913" w:rsidRDefault="00A70913" w:rsidP="00596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03"/>
      <w:gridCol w:w="4739"/>
    </w:tblGrid>
    <w:tr w:rsidR="00596A20" w:rsidRPr="00E935E3" w:rsidTr="00E935E3">
      <w:trPr>
        <w:trHeight w:val="80"/>
      </w:trPr>
      <w:tc>
        <w:tcPr>
          <w:tcW w:w="4503" w:type="dxa"/>
        </w:tcPr>
        <w:p w:rsidR="00596A20" w:rsidRPr="00E935E3" w:rsidRDefault="00596A20" w:rsidP="00596A20">
          <w:pPr>
            <w:pStyle w:val="Footer"/>
            <w:jc w:val="right"/>
            <w:rPr>
              <w:rFonts w:ascii="Times New Roman" w:hAnsi="Times New Roman" w:cs="Times New Roman"/>
              <w:sz w:val="20"/>
              <w:szCs w:val="20"/>
            </w:rPr>
          </w:pPr>
          <w:r w:rsidRPr="00E935E3">
            <w:rPr>
              <w:rFonts w:ascii="Times New Roman" w:hAnsi="Times New Roman" w:cs="Times New Roman"/>
              <w:sz w:val="20"/>
              <w:szCs w:val="20"/>
            </w:rPr>
            <w:t>F6-3P-15</w:t>
          </w:r>
        </w:p>
      </w:tc>
      <w:tc>
        <w:tcPr>
          <w:tcW w:w="4739" w:type="dxa"/>
        </w:tcPr>
        <w:p w:rsidR="00596A20" w:rsidRPr="00E935E3" w:rsidRDefault="009F1E03" w:rsidP="00E935E3">
          <w:pPr>
            <w:pStyle w:val="Footer"/>
            <w:rPr>
              <w:rFonts w:ascii="Times New Roman" w:hAnsi="Times New Roman" w:cs="Times New Roman"/>
              <w:i/>
              <w:iCs/>
              <w:sz w:val="20"/>
              <w:szCs w:val="20"/>
            </w:rPr>
          </w:pPr>
          <w:r w:rsidRPr="00E935E3">
            <w:rPr>
              <w:rFonts w:ascii="Times New Roman" w:hAnsi="Times New Roman" w:cs="Times New Roman"/>
              <w:sz w:val="20"/>
              <w:szCs w:val="20"/>
            </w:rPr>
            <w:fldChar w:fldCharType="begin"/>
          </w:r>
          <w:r w:rsidR="00E935E3" w:rsidRPr="00E935E3">
            <w:rPr>
              <w:rFonts w:ascii="Times New Roman" w:hAnsi="Times New Roman" w:cs="Times New Roman"/>
              <w:sz w:val="20"/>
              <w:szCs w:val="20"/>
            </w:rPr>
            <w:instrText xml:space="preserve"> FILENAME \p </w:instrText>
          </w:r>
          <w:r w:rsidRPr="00E935E3">
            <w:rPr>
              <w:rFonts w:ascii="Times New Roman" w:hAnsi="Times New Roman" w:cs="Times New Roman"/>
              <w:sz w:val="20"/>
              <w:szCs w:val="20"/>
            </w:rPr>
            <w:fldChar w:fldCharType="separate"/>
          </w:r>
          <w:r w:rsidR="00E935E3" w:rsidRPr="00E935E3">
            <w:rPr>
              <w:rFonts w:ascii="Times New Roman" w:hAnsi="Times New Roman" w:cs="Times New Roman"/>
              <w:sz w:val="20"/>
              <w:szCs w:val="20"/>
            </w:rPr>
            <w:t>\\Storagesrv\iso9001\F\P\F</w:t>
          </w:r>
          <w:r w:rsidR="00E935E3">
            <w:rPr>
              <w:rFonts w:ascii="Times New Roman" w:hAnsi="Times New Roman" w:cs="Times New Roman"/>
              <w:sz w:val="20"/>
              <w:szCs w:val="20"/>
            </w:rPr>
            <w:t>6</w:t>
          </w:r>
          <w:r w:rsidR="00E935E3" w:rsidRPr="00E935E3">
            <w:rPr>
              <w:rFonts w:ascii="Times New Roman" w:hAnsi="Times New Roman" w:cs="Times New Roman"/>
              <w:sz w:val="20"/>
              <w:szCs w:val="20"/>
            </w:rPr>
            <w:t>-</w:t>
          </w:r>
          <w:r w:rsidR="00E935E3">
            <w:rPr>
              <w:rFonts w:ascii="Times New Roman" w:hAnsi="Times New Roman" w:cs="Times New Roman"/>
              <w:sz w:val="20"/>
              <w:szCs w:val="20"/>
            </w:rPr>
            <w:t>3</w:t>
          </w:r>
          <w:r w:rsidR="00E935E3" w:rsidRPr="00E935E3">
            <w:rPr>
              <w:rFonts w:ascii="Times New Roman" w:hAnsi="Times New Roman" w:cs="Times New Roman"/>
              <w:sz w:val="20"/>
              <w:szCs w:val="20"/>
            </w:rPr>
            <w:t>P-</w:t>
          </w:r>
          <w:r w:rsidR="00E935E3">
            <w:rPr>
              <w:rFonts w:ascii="Times New Roman" w:hAnsi="Times New Roman" w:cs="Times New Roman"/>
              <w:sz w:val="20"/>
              <w:szCs w:val="20"/>
            </w:rPr>
            <w:t>15</w:t>
          </w:r>
          <w:r w:rsidR="00E935E3" w:rsidRPr="00E935E3">
            <w:rPr>
              <w:rFonts w:ascii="Times New Roman" w:hAnsi="Times New Roman" w:cs="Times New Roman"/>
              <w:sz w:val="20"/>
              <w:szCs w:val="20"/>
            </w:rPr>
            <w:t>.doc</w:t>
          </w:r>
          <w:r w:rsidRPr="00E935E3">
            <w:rPr>
              <w:rFonts w:ascii="Times New Roman" w:hAnsi="Times New Roman" w:cs="Times New Roman"/>
              <w:sz w:val="20"/>
              <w:szCs w:val="20"/>
            </w:rPr>
            <w:fldChar w:fldCharType="end"/>
          </w:r>
          <w:r w:rsidR="00596A20" w:rsidRPr="00E935E3">
            <w:rPr>
              <w:rFonts w:ascii="Times New Roman" w:hAnsi="Times New Roman" w:cs="Times New Roman" w:hint="cs"/>
              <w:i/>
              <w:iCs/>
              <w:sz w:val="20"/>
              <w:szCs w:val="20"/>
              <w:rtl/>
            </w:rPr>
            <w:t xml:space="preserve">                        </w:t>
          </w:r>
        </w:p>
      </w:tc>
    </w:tr>
  </w:tbl>
  <w:p w:rsidR="00596A20" w:rsidRDefault="00596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913" w:rsidRDefault="00A70913" w:rsidP="00596A20">
      <w:pPr>
        <w:spacing w:after="0" w:line="240" w:lineRule="auto"/>
      </w:pPr>
      <w:r>
        <w:separator/>
      </w:r>
    </w:p>
  </w:footnote>
  <w:footnote w:type="continuationSeparator" w:id="1">
    <w:p w:rsidR="00A70913" w:rsidRDefault="00A70913" w:rsidP="00596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Ind w:w="-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02"/>
      <w:gridCol w:w="4816"/>
      <w:gridCol w:w="2858"/>
    </w:tblGrid>
    <w:tr w:rsidR="00596A20" w:rsidRPr="00940F3F" w:rsidTr="00596A20">
      <w:trPr>
        <w:cantSplit/>
        <w:trHeight w:val="695"/>
        <w:jc w:val="center"/>
      </w:trPr>
      <w:tc>
        <w:tcPr>
          <w:tcW w:w="2002" w:type="dxa"/>
          <w:vAlign w:val="center"/>
        </w:tcPr>
        <w:p w:rsidR="00596A20" w:rsidRPr="00095904" w:rsidRDefault="00596A20" w:rsidP="00596A20">
          <w:pPr>
            <w:jc w:val="center"/>
            <w:rPr>
              <w:rFonts w:cs="2  Mitra"/>
              <w:sz w:val="16"/>
              <w:szCs w:val="16"/>
              <w:rtl/>
            </w:rPr>
          </w:pPr>
          <w:r>
            <w:rPr>
              <w:noProof/>
              <w:lang w:eastAsia="en-US"/>
            </w:rPr>
            <w:drawing>
              <wp:inline distT="0" distB="0" distL="0" distR="0">
                <wp:extent cx="933450" cy="619125"/>
                <wp:effectExtent l="1905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srcRect/>
                        <a:stretch>
                          <a:fillRect/>
                        </a:stretch>
                      </pic:blipFill>
                      <pic:spPr bwMode="auto">
                        <a:xfrm>
                          <a:off x="0" y="0"/>
                          <a:ext cx="933450" cy="619125"/>
                        </a:xfrm>
                        <a:prstGeom prst="rect">
                          <a:avLst/>
                        </a:prstGeom>
                        <a:noFill/>
                        <a:ln w="9525">
                          <a:noFill/>
                          <a:miter lim="800000"/>
                          <a:headEnd/>
                          <a:tailEnd/>
                        </a:ln>
                      </pic:spPr>
                    </pic:pic>
                  </a:graphicData>
                </a:graphic>
              </wp:inline>
            </w:drawing>
          </w:r>
        </w:p>
      </w:tc>
      <w:tc>
        <w:tcPr>
          <w:tcW w:w="4816" w:type="dxa"/>
          <w:vAlign w:val="center"/>
        </w:tcPr>
        <w:p w:rsidR="00596A20" w:rsidRPr="00596A20" w:rsidRDefault="00596A20" w:rsidP="00596A20">
          <w:pPr>
            <w:jc w:val="center"/>
            <w:rPr>
              <w:rFonts w:cs="B Titr"/>
              <w:sz w:val="24"/>
              <w:szCs w:val="24"/>
            </w:rPr>
          </w:pPr>
          <w:r>
            <w:rPr>
              <w:rFonts w:cs="B Titr" w:hint="cs"/>
              <w:sz w:val="24"/>
              <w:szCs w:val="24"/>
              <w:rtl/>
            </w:rPr>
            <w:t>فرم شرح خدمات طرح پژوهشي پيشنهادي</w:t>
          </w:r>
        </w:p>
      </w:tc>
      <w:tc>
        <w:tcPr>
          <w:tcW w:w="2858" w:type="dxa"/>
          <w:vAlign w:val="center"/>
        </w:tcPr>
        <w:p w:rsidR="00596A20" w:rsidRPr="00CC2383" w:rsidRDefault="00596A20" w:rsidP="00596A20">
          <w:pPr>
            <w:pStyle w:val="BodyText"/>
            <w:rPr>
              <w:rtl/>
              <w:lang w:bidi="fa-IR"/>
            </w:rPr>
          </w:pPr>
          <w:r>
            <w:rPr>
              <w:rFonts w:hint="cs"/>
              <w:rtl/>
            </w:rPr>
            <w:t xml:space="preserve">كد </w:t>
          </w:r>
          <w:r>
            <w:rPr>
              <w:rFonts w:hint="cs"/>
              <w:rtl/>
              <w:lang w:bidi="fa-IR"/>
            </w:rPr>
            <w:t>فرم</w:t>
          </w:r>
          <w:r>
            <w:rPr>
              <w:rFonts w:hint="cs"/>
              <w:rtl/>
            </w:rPr>
            <w:t xml:space="preserve"> : </w:t>
          </w:r>
          <w:r>
            <w:t>F6-3P-15</w:t>
          </w:r>
          <w:r w:rsidRPr="00CC2383">
            <w:rPr>
              <w:rFonts w:hint="cs"/>
              <w:rtl/>
              <w:lang w:bidi="fa-IR"/>
            </w:rPr>
            <w:t xml:space="preserve"> </w:t>
          </w:r>
        </w:p>
      </w:tc>
    </w:tr>
  </w:tbl>
  <w:p w:rsidR="00596A20" w:rsidRDefault="00596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946D3"/>
    <w:multiLevelType w:val="hybridMultilevel"/>
    <w:tmpl w:val="728601C4"/>
    <w:lvl w:ilvl="0" w:tplc="B254B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934AEB"/>
    <w:rsid w:val="003E60B0"/>
    <w:rsid w:val="004712D4"/>
    <w:rsid w:val="00596A20"/>
    <w:rsid w:val="00934AEB"/>
    <w:rsid w:val="009F1E03"/>
    <w:rsid w:val="00A25646"/>
    <w:rsid w:val="00A70913"/>
    <w:rsid w:val="00B118BF"/>
    <w:rsid w:val="00DC4B0B"/>
    <w:rsid w:val="00E935E3"/>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EB"/>
    <w:pPr>
      <w:ind w:left="720"/>
      <w:contextualSpacing/>
    </w:pPr>
  </w:style>
  <w:style w:type="paragraph" w:styleId="Header">
    <w:name w:val="header"/>
    <w:basedOn w:val="Normal"/>
    <w:link w:val="HeaderChar"/>
    <w:uiPriority w:val="99"/>
    <w:semiHidden/>
    <w:unhideWhenUsed/>
    <w:rsid w:val="00596A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6A20"/>
  </w:style>
  <w:style w:type="paragraph" w:styleId="Footer">
    <w:name w:val="footer"/>
    <w:basedOn w:val="Normal"/>
    <w:link w:val="FooterChar"/>
    <w:unhideWhenUsed/>
    <w:rsid w:val="00596A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6A20"/>
  </w:style>
  <w:style w:type="paragraph" w:styleId="BodyText">
    <w:name w:val="Body Text"/>
    <w:basedOn w:val="Normal"/>
    <w:link w:val="BodyTextChar"/>
    <w:rsid w:val="00596A20"/>
    <w:pPr>
      <w:spacing w:after="0" w:line="240" w:lineRule="auto"/>
    </w:pPr>
    <w:rPr>
      <w:rFonts w:ascii="Times New Roman" w:eastAsia="Times New Roman" w:hAnsi="Times New Roman" w:cs="B Mitra"/>
      <w:sz w:val="28"/>
      <w:szCs w:val="28"/>
      <w:lang w:eastAsia="en-US" w:bidi="ar-SA"/>
    </w:rPr>
  </w:style>
  <w:style w:type="character" w:customStyle="1" w:styleId="BodyTextChar">
    <w:name w:val="Body Text Char"/>
    <w:basedOn w:val="DefaultParagraphFont"/>
    <w:link w:val="BodyText"/>
    <w:rsid w:val="00596A20"/>
    <w:rPr>
      <w:rFonts w:ascii="Times New Roman" w:eastAsia="Times New Roman" w:hAnsi="Times New Roman" w:cs="B Mitra"/>
      <w:sz w:val="28"/>
      <w:szCs w:val="28"/>
      <w:lang w:eastAsia="en-US" w:bidi="ar-SA"/>
    </w:rPr>
  </w:style>
  <w:style w:type="paragraph" w:styleId="BalloonText">
    <w:name w:val="Balloon Text"/>
    <w:basedOn w:val="Normal"/>
    <w:link w:val="BalloonTextChar"/>
    <w:uiPriority w:val="99"/>
    <w:semiHidden/>
    <w:unhideWhenUsed/>
    <w:rsid w:val="0059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lmohamadi</dc:creator>
  <cp:keywords/>
  <dc:description/>
  <cp:lastModifiedBy>شاهرخ امیراصلانی</cp:lastModifiedBy>
  <cp:revision>2</cp:revision>
  <dcterms:created xsi:type="dcterms:W3CDTF">2013-12-09T09:00:00Z</dcterms:created>
  <dcterms:modified xsi:type="dcterms:W3CDTF">2013-12-09T09:00:00Z</dcterms:modified>
</cp:coreProperties>
</file>